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9756A" w:rsidRDefault="00D27305">
      <w:pPr>
        <w:spacing w:line="480" w:lineRule="auto"/>
        <w:ind w:left="720" w:hanging="719"/>
        <w:contextualSpacing w:val="0"/>
        <w:jc w:val="center"/>
      </w:pPr>
      <w:bookmarkStart w:id="0" w:name="_GoBack"/>
      <w:bookmarkEnd w:id="0"/>
      <w:r>
        <w:rPr>
          <w:rFonts w:ascii="Calibri" w:eastAsia="Calibri" w:hAnsi="Calibri" w:cs="Calibri"/>
          <w:sz w:val="24"/>
          <w:u w:val="single"/>
        </w:rPr>
        <w:t>Resources for California Indians and The California Missions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Abel-Vidor, Suzanne. </w:t>
      </w:r>
      <w:r>
        <w:rPr>
          <w:i/>
          <w:sz w:val="24"/>
        </w:rPr>
        <w:t>Remember Your Relations: The Elsie Allen Baskets, Family &amp; Friends</w:t>
      </w:r>
      <w:r>
        <w:rPr>
          <w:sz w:val="24"/>
        </w:rPr>
        <w:t xml:space="preserve">. Ukiah, CA: Grace Hudson Museum, 1996.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Allen, Elsie Comanche, and Vinson Brown. </w:t>
      </w:r>
      <w:r>
        <w:rPr>
          <w:i/>
          <w:sz w:val="24"/>
        </w:rPr>
        <w:t>Pomo Basketmaking: A Supreme Art for the Weaver</w:t>
      </w:r>
      <w:r>
        <w:rPr>
          <w:sz w:val="24"/>
        </w:rPr>
        <w:t xml:space="preserve">. Healdsburg, CA: Naturegraph, 1972.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color w:val="222222"/>
          <w:sz w:val="24"/>
          <w:highlight w:val="white"/>
        </w:rPr>
        <w:t xml:space="preserve">Bauer, Helen. </w:t>
      </w:r>
      <w:r>
        <w:rPr>
          <w:i/>
          <w:color w:val="222222"/>
          <w:sz w:val="24"/>
          <w:highlight w:val="white"/>
        </w:rPr>
        <w:t>California Mission Days.</w:t>
      </w:r>
      <w:r>
        <w:rPr>
          <w:color w:val="222222"/>
          <w:sz w:val="24"/>
          <w:highlight w:val="white"/>
        </w:rPr>
        <w:t xml:space="preserve"> Garden City, NY: Doubleday, 1951. Print.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color w:val="222222"/>
          <w:sz w:val="24"/>
          <w:highlight w:val="white"/>
        </w:rPr>
        <w:t xml:space="preserve">Baumgardner, Frank H. </w:t>
      </w:r>
      <w:r>
        <w:rPr>
          <w:i/>
          <w:color w:val="222222"/>
          <w:sz w:val="24"/>
          <w:highlight w:val="white"/>
        </w:rPr>
        <w:t>Killing for Land in Early California: Indian Blood at Round Va</w:t>
      </w:r>
      <w:r>
        <w:rPr>
          <w:i/>
          <w:color w:val="222222"/>
          <w:sz w:val="24"/>
          <w:highlight w:val="white"/>
        </w:rPr>
        <w:t>lley ; [1856 - 1863] ; Founding the Nome Cult Indian Farm</w:t>
      </w:r>
      <w:r>
        <w:rPr>
          <w:color w:val="222222"/>
          <w:sz w:val="24"/>
          <w:highlight w:val="white"/>
        </w:rPr>
        <w:t>. New York: Algora, 2005. Print.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color w:val="222222"/>
          <w:sz w:val="24"/>
          <w:highlight w:val="white"/>
        </w:rPr>
        <w:t xml:space="preserve">Beebe, Rose Marie., and Robert M. Senkewicz. </w:t>
      </w:r>
      <w:r>
        <w:rPr>
          <w:i/>
          <w:color w:val="222222"/>
          <w:sz w:val="24"/>
          <w:highlight w:val="white"/>
        </w:rPr>
        <w:t>Testimonios: Early California through the Eyes of Women, 1815-1848</w:t>
      </w:r>
      <w:r>
        <w:rPr>
          <w:color w:val="222222"/>
          <w:sz w:val="24"/>
          <w:highlight w:val="white"/>
        </w:rPr>
        <w:t>. Berkeley, CA: Heyday, 2006. Print.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Boulé, Mary Null. </w:t>
      </w:r>
      <w:r>
        <w:rPr>
          <w:i/>
          <w:sz w:val="24"/>
        </w:rPr>
        <w:t>Mission Santa Cruz</w:t>
      </w:r>
      <w:r>
        <w:rPr>
          <w:sz w:val="24"/>
        </w:rPr>
        <w:t xml:space="preserve">. Vashon, WA: Merryant Pub., 1988.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Boulé, Mary Null. </w:t>
      </w:r>
      <w:r>
        <w:rPr>
          <w:i/>
          <w:sz w:val="24"/>
        </w:rPr>
        <w:t>Salinan Tribe</w:t>
      </w:r>
      <w:r>
        <w:rPr>
          <w:sz w:val="24"/>
        </w:rPr>
        <w:t xml:space="preserve">. Vashon, WA: Merryant Pub., 1992.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Brower, Pauline. </w:t>
      </w:r>
      <w:r>
        <w:rPr>
          <w:i/>
          <w:sz w:val="24"/>
        </w:rPr>
        <w:t>Missions of the Inland Valleys</w:t>
      </w:r>
      <w:r>
        <w:rPr>
          <w:sz w:val="24"/>
        </w:rPr>
        <w:t xml:space="preserve">. Minneapolis: Lerner Publications, 1996.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>Brown, Vinson, and Dougl</w:t>
      </w:r>
      <w:r>
        <w:rPr>
          <w:sz w:val="24"/>
        </w:rPr>
        <w:t xml:space="preserve">as Andrews. </w:t>
      </w:r>
      <w:r>
        <w:rPr>
          <w:i/>
          <w:sz w:val="24"/>
        </w:rPr>
        <w:t>The Pomo Indians of California and Their Neighbors,</w:t>
      </w:r>
      <w:r>
        <w:rPr>
          <w:sz w:val="24"/>
        </w:rPr>
        <w:t>. Healdsburg, CA: Naturegraph, 1969. Print.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i/>
          <w:sz w:val="24"/>
          <w:highlight w:val="white"/>
        </w:rPr>
        <w:t>The California Missions Timeline: Alta California 1768-1853</w:t>
      </w:r>
      <w:r>
        <w:rPr>
          <w:sz w:val="24"/>
          <w:highlight w:val="white"/>
        </w:rPr>
        <w:t>. N.p.: Pentacle, 2012. Print.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California State Parks. </w:t>
      </w:r>
      <w:r>
        <w:rPr>
          <w:i/>
          <w:sz w:val="24"/>
        </w:rPr>
        <w:t>Sonoma State Historic Park</w:t>
      </w:r>
      <w:r>
        <w:rPr>
          <w:sz w:val="24"/>
        </w:rPr>
        <w:t>. Sacrame</w:t>
      </w:r>
      <w:r>
        <w:rPr>
          <w:sz w:val="24"/>
        </w:rPr>
        <w:t>nto, CA: California State Parks, 2002. Print.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 </w:t>
      </w:r>
      <w:r>
        <w:rPr>
          <w:sz w:val="24"/>
          <w:highlight w:val="white"/>
        </w:rPr>
        <w:t xml:space="preserve">Castillo, Edward D. </w:t>
      </w:r>
      <w:r>
        <w:rPr>
          <w:i/>
          <w:sz w:val="24"/>
          <w:highlight w:val="white"/>
        </w:rPr>
        <w:t>Native American Perspectives on the Hispanic Colonization of Alta California</w:t>
      </w:r>
      <w:r>
        <w:rPr>
          <w:sz w:val="24"/>
          <w:highlight w:val="white"/>
        </w:rPr>
        <w:t>. New York: Garland, 1991. Print.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lastRenderedPageBreak/>
        <w:t xml:space="preserve">Castillo, Edward D. </w:t>
      </w:r>
      <w:r>
        <w:rPr>
          <w:i/>
          <w:sz w:val="24"/>
        </w:rPr>
        <w:t>The Pomo</w:t>
      </w:r>
      <w:r>
        <w:rPr>
          <w:sz w:val="24"/>
        </w:rPr>
        <w:t xml:space="preserve">. Austin, TX: Raintree Steck-Vaughn, 2000.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Cuero, Delfina, and Florence Connolly Shipek. </w:t>
      </w:r>
      <w:r>
        <w:rPr>
          <w:i/>
          <w:sz w:val="24"/>
        </w:rPr>
        <w:t>Delfina Cuero: Her Autobiography, an Account of Her Last Years, and Her Ethnobotanic Contributions</w:t>
      </w:r>
      <w:r>
        <w:rPr>
          <w:sz w:val="24"/>
        </w:rPr>
        <w:t xml:space="preserve">. Menlo Park, Ca: Ballena, 1991.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Farmer, Justin. </w:t>
      </w:r>
      <w:r>
        <w:rPr>
          <w:i/>
          <w:sz w:val="24"/>
        </w:rPr>
        <w:t>Indian Cradles of California and the Western Great Basi</w:t>
      </w:r>
      <w:r>
        <w:rPr>
          <w:i/>
          <w:sz w:val="24"/>
        </w:rPr>
        <w:t>n</w:t>
      </w:r>
      <w:r>
        <w:rPr>
          <w:sz w:val="24"/>
        </w:rPr>
        <w:t xml:space="preserve">. Fullerton, CA: Justin Farmer Foundation, 2013.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Gray-Kanatiiosh, Barbara A. </w:t>
      </w:r>
      <w:r>
        <w:rPr>
          <w:i/>
          <w:sz w:val="24"/>
        </w:rPr>
        <w:t>The Pomo</w:t>
      </w:r>
      <w:r>
        <w:rPr>
          <w:sz w:val="24"/>
        </w:rPr>
        <w:t xml:space="preserve">. Edina, MN: Abdo, 2002.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Haas, Lisbeth. </w:t>
      </w:r>
      <w:r>
        <w:rPr>
          <w:i/>
          <w:sz w:val="24"/>
        </w:rPr>
        <w:t>Pablo Tac, Indigenous Scholar: Writing on Luiseño Language and Colonial History, C. 1840</w:t>
      </w:r>
      <w:r>
        <w:rPr>
          <w:sz w:val="24"/>
        </w:rPr>
        <w:t xml:space="preserve">. Berkeley: University of </w:t>
      </w:r>
      <w:r>
        <w:rPr>
          <w:sz w:val="24"/>
        </w:rPr>
        <w:t xml:space="preserve">California, 2011.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color w:val="222222"/>
          <w:sz w:val="24"/>
          <w:highlight w:val="white"/>
        </w:rPr>
        <w:t xml:space="preserve">Heizer, Robert Fleming, and Mary Anne Whipple. </w:t>
      </w:r>
      <w:r>
        <w:rPr>
          <w:i/>
          <w:color w:val="222222"/>
          <w:sz w:val="24"/>
          <w:highlight w:val="white"/>
        </w:rPr>
        <w:t>The California Indians.</w:t>
      </w:r>
      <w:r>
        <w:rPr>
          <w:color w:val="222222"/>
          <w:sz w:val="24"/>
          <w:highlight w:val="white"/>
        </w:rPr>
        <w:t>Berkeley: University of California, 1951. Print.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Ignoffo, Mary Jo. </w:t>
      </w:r>
      <w:r>
        <w:rPr>
          <w:i/>
          <w:sz w:val="24"/>
        </w:rPr>
        <w:t>Gold Rush Politics: California's First Legislature</w:t>
      </w:r>
      <w:r>
        <w:rPr>
          <w:sz w:val="24"/>
        </w:rPr>
        <w:t xml:space="preserve">. Sacramento, CA: California State Senate, 1999.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Jackson, Helen Hunt, and Abbot Kinney. </w:t>
      </w:r>
      <w:r>
        <w:rPr>
          <w:i/>
          <w:sz w:val="24"/>
        </w:rPr>
        <w:t>Report on the Condition and Needs of the Mission Indians of California,</w:t>
      </w:r>
      <w:r>
        <w:rPr>
          <w:sz w:val="24"/>
        </w:rPr>
        <w:t xml:space="preserve">. Washington: Forgotten, 2012.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Jackson, Robert H., and Edward D. Castillo. </w:t>
      </w:r>
      <w:r>
        <w:rPr>
          <w:i/>
          <w:sz w:val="24"/>
        </w:rPr>
        <w:t>Indian</w:t>
      </w:r>
      <w:r>
        <w:rPr>
          <w:i/>
          <w:sz w:val="24"/>
        </w:rPr>
        <w:t>s, Franciscans, and Spanish Colonization: The Impact of the Mission System on California Indians</w:t>
      </w:r>
      <w:r>
        <w:rPr>
          <w:sz w:val="24"/>
        </w:rPr>
        <w:t xml:space="preserve">. Albuquerque: University of New Mexico, 1995.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Kelsey, Harry. </w:t>
      </w:r>
      <w:r>
        <w:rPr>
          <w:i/>
          <w:sz w:val="24"/>
        </w:rPr>
        <w:t>Mission San Luis Rey: A Brief History</w:t>
      </w:r>
      <w:r>
        <w:rPr>
          <w:sz w:val="24"/>
        </w:rPr>
        <w:t xml:space="preserve">. Altadena, CA: Liber Apertus, 2003.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>Krell, D</w:t>
      </w:r>
      <w:r>
        <w:rPr>
          <w:sz w:val="24"/>
        </w:rPr>
        <w:t xml:space="preserve">orothy. </w:t>
      </w:r>
      <w:r>
        <w:rPr>
          <w:i/>
          <w:sz w:val="24"/>
        </w:rPr>
        <w:t>The California Missions: A Pictorial History</w:t>
      </w:r>
      <w:r>
        <w:rPr>
          <w:sz w:val="24"/>
        </w:rPr>
        <w:t xml:space="preserve">. Menlo Park, CA: Lane Pub., 1979.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lastRenderedPageBreak/>
        <w:t xml:space="preserve">Kroeber, A. L. </w:t>
      </w:r>
      <w:r>
        <w:rPr>
          <w:i/>
          <w:sz w:val="24"/>
        </w:rPr>
        <w:t>Handbook of the Indians of California</w:t>
      </w:r>
      <w:r>
        <w:rPr>
          <w:sz w:val="24"/>
        </w:rPr>
        <w:t xml:space="preserve">. New York: Dover Publications, 1976.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La, Pérouse Jean-Franco̧is De, and Malcolm Margolin. </w:t>
      </w:r>
      <w:r>
        <w:rPr>
          <w:i/>
          <w:sz w:val="24"/>
        </w:rPr>
        <w:t xml:space="preserve">Life in a </w:t>
      </w:r>
      <w:r>
        <w:rPr>
          <w:i/>
          <w:sz w:val="24"/>
        </w:rPr>
        <w:t>California Mission: The Journals of Jean-François De La Pérouse</w:t>
      </w:r>
      <w:r>
        <w:rPr>
          <w:sz w:val="24"/>
        </w:rPr>
        <w:t xml:space="preserve">. Berkely, CA: Heyday, 1989.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Langellier, J. Phillip., and Daniel Bernard. Rosen. </w:t>
      </w:r>
      <w:r>
        <w:rPr>
          <w:i/>
          <w:sz w:val="24"/>
        </w:rPr>
        <w:t>Historic Resource Study, El Presidio De San Francisco a History under Spain and Mexico, 1776-1846</w:t>
      </w:r>
      <w:r>
        <w:rPr>
          <w:sz w:val="24"/>
        </w:rPr>
        <w:t xml:space="preserve">. [Denver, Colo.]: U.S. Dept. of the Interior, National Park Service, Denver Service Center, 1992.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Lightfoot, Kent G. </w:t>
      </w:r>
      <w:r>
        <w:rPr>
          <w:i/>
          <w:sz w:val="24"/>
        </w:rPr>
        <w:t>Indians, Missionaries, and Merchants: The Legacy of Colonial Encounters on the California Frontiers</w:t>
      </w:r>
      <w:r>
        <w:rPr>
          <w:sz w:val="24"/>
        </w:rPr>
        <w:t>. Berkeley: University of Calif</w:t>
      </w:r>
      <w:r>
        <w:rPr>
          <w:sz w:val="24"/>
        </w:rPr>
        <w:t xml:space="preserve">ornia, 2005.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color w:val="222222"/>
          <w:sz w:val="24"/>
          <w:highlight w:val="white"/>
        </w:rPr>
        <w:t xml:space="preserve">Maynard Geiger. </w:t>
      </w:r>
      <w:r>
        <w:rPr>
          <w:i/>
          <w:color w:val="222222"/>
          <w:sz w:val="24"/>
          <w:highlight w:val="white"/>
        </w:rPr>
        <w:t>Juana Maria The Lone Woman of San Nicholas Island</w:t>
      </w:r>
      <w:r>
        <w:rPr>
          <w:color w:val="222222"/>
          <w:sz w:val="24"/>
          <w:highlight w:val="white"/>
        </w:rPr>
        <w:t>. Santa Barbara: Maynard Geiger, n.d. Print.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McCall, Lynne, and Rosalind Perry. </w:t>
      </w:r>
      <w:r>
        <w:rPr>
          <w:i/>
          <w:sz w:val="24"/>
        </w:rPr>
        <w:t>California's Chumash Indians</w:t>
      </w:r>
      <w:r>
        <w:rPr>
          <w:sz w:val="24"/>
        </w:rPr>
        <w:t xml:space="preserve">. San Luis Obispo, CA: EZ Nature, 1986.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color w:val="222222"/>
          <w:sz w:val="24"/>
          <w:highlight w:val="white"/>
        </w:rPr>
        <w:t>McLaughlin, Da</w:t>
      </w:r>
      <w:r>
        <w:rPr>
          <w:color w:val="222222"/>
          <w:sz w:val="24"/>
          <w:highlight w:val="white"/>
        </w:rPr>
        <w:t xml:space="preserve">vid J., and Ruben G. Mendoza. </w:t>
      </w:r>
      <w:r>
        <w:rPr>
          <w:i/>
          <w:color w:val="222222"/>
          <w:sz w:val="24"/>
          <w:highlight w:val="white"/>
        </w:rPr>
        <w:t>The California Missions Source Book: Key Information, Dramatic Images, and Fascinating Anecdotes Covering All 21 Missions</w:t>
      </w:r>
      <w:r>
        <w:rPr>
          <w:color w:val="222222"/>
          <w:sz w:val="24"/>
          <w:highlight w:val="white"/>
        </w:rPr>
        <w:t>. [Scottsdale, Ariz.]: Pentacle, 2009. Print.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color w:val="222222"/>
          <w:sz w:val="24"/>
          <w:highlight w:val="white"/>
        </w:rPr>
        <w:t xml:space="preserve">Milliken, Randall. </w:t>
      </w:r>
      <w:r>
        <w:rPr>
          <w:i/>
          <w:color w:val="222222"/>
          <w:sz w:val="24"/>
          <w:highlight w:val="white"/>
        </w:rPr>
        <w:t>Native Americans at Mission San Jose</w:t>
      </w:r>
      <w:r>
        <w:rPr>
          <w:color w:val="222222"/>
          <w:sz w:val="24"/>
          <w:highlight w:val="white"/>
        </w:rPr>
        <w:t>. Ba</w:t>
      </w:r>
      <w:r>
        <w:rPr>
          <w:color w:val="222222"/>
          <w:sz w:val="24"/>
          <w:highlight w:val="white"/>
        </w:rPr>
        <w:t>nning, CA: Malki-Ballena, Malki Museum, 2008. Print.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color w:val="222222"/>
          <w:sz w:val="24"/>
          <w:highlight w:val="white"/>
        </w:rPr>
        <w:t xml:space="preserve">Miranda, Deborah A. </w:t>
      </w:r>
      <w:r>
        <w:rPr>
          <w:i/>
          <w:color w:val="222222"/>
          <w:sz w:val="24"/>
          <w:highlight w:val="white"/>
        </w:rPr>
        <w:t>Bad Indians: A Tribal Memoir</w:t>
      </w:r>
      <w:r>
        <w:rPr>
          <w:color w:val="222222"/>
          <w:sz w:val="24"/>
          <w:highlight w:val="white"/>
        </w:rPr>
        <w:t>. Berkeley: Heyday, 2012. Print.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Orser, Mary Beth., and Amanda Wittmann. </w:t>
      </w:r>
      <w:r>
        <w:rPr>
          <w:i/>
          <w:sz w:val="24"/>
        </w:rPr>
        <w:t>It Happened in Soledad</w:t>
      </w:r>
      <w:r>
        <w:rPr>
          <w:sz w:val="24"/>
        </w:rPr>
        <w:t>. [Soledad, Calif.]: Community Action Team of Soledad, 1996.</w:t>
      </w:r>
      <w:r>
        <w:rPr>
          <w:sz w:val="24"/>
        </w:rPr>
        <w:t xml:space="preserve">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Pritzker, Barry. </w:t>
      </w:r>
      <w:r>
        <w:rPr>
          <w:i/>
          <w:sz w:val="24"/>
        </w:rPr>
        <w:t>A Native American Encyclopedia: History, Culture, and Peoples</w:t>
      </w:r>
      <w:r>
        <w:rPr>
          <w:sz w:val="24"/>
        </w:rPr>
        <w:t xml:space="preserve">. Oxford: Oxford UP, 2000.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  <w:highlight w:val="white"/>
        </w:rPr>
        <w:t xml:space="preserve">Ramirez, James M. </w:t>
      </w:r>
      <w:r>
        <w:rPr>
          <w:i/>
          <w:sz w:val="24"/>
          <w:highlight w:val="white"/>
        </w:rPr>
        <w:t>The Legend of Francisco Solano: Cultural Myths, Frontier Nostalgia and How Solano County Discovered the "chief"</w:t>
      </w:r>
      <w:r>
        <w:rPr>
          <w:sz w:val="24"/>
          <w:highlight w:val="white"/>
        </w:rPr>
        <w:t xml:space="preserve"> Davi</w:t>
      </w:r>
      <w:r>
        <w:rPr>
          <w:sz w:val="24"/>
          <w:highlight w:val="white"/>
        </w:rPr>
        <w:t>s, CA: University of California, 2003. Print.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color w:val="222222"/>
          <w:sz w:val="24"/>
          <w:highlight w:val="white"/>
        </w:rPr>
        <w:t xml:space="preserve">San Luis Obispo De Tolosa. </w:t>
      </w:r>
      <w:r>
        <w:rPr>
          <w:i/>
          <w:color w:val="222222"/>
          <w:sz w:val="24"/>
          <w:highlight w:val="white"/>
        </w:rPr>
        <w:t>The Fifth Mission</w:t>
      </w:r>
      <w:r>
        <w:rPr>
          <w:color w:val="222222"/>
          <w:sz w:val="24"/>
          <w:highlight w:val="white"/>
        </w:rPr>
        <w:t>. San Luis Obispo: San Luis Obispo De Tolosa, 2003. Print.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color w:val="222222"/>
          <w:sz w:val="24"/>
          <w:highlight w:val="white"/>
        </w:rPr>
        <w:t xml:space="preserve">Schiller, Gerald A. </w:t>
      </w:r>
      <w:r>
        <w:rPr>
          <w:i/>
          <w:color w:val="222222"/>
          <w:sz w:val="24"/>
          <w:highlight w:val="white"/>
        </w:rPr>
        <w:t>True Stories of Old California</w:t>
      </w:r>
      <w:r>
        <w:rPr>
          <w:color w:val="222222"/>
          <w:sz w:val="24"/>
          <w:highlight w:val="white"/>
        </w:rPr>
        <w:t>. Fairfax Station, VA: InterContinental Pub., 2001. Print</w:t>
      </w:r>
      <w:r>
        <w:rPr>
          <w:color w:val="222222"/>
          <w:sz w:val="24"/>
          <w:highlight w:val="white"/>
        </w:rPr>
        <w:t>.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Shoup, Laurence H., and Randall Milliken. </w:t>
      </w:r>
      <w:r>
        <w:rPr>
          <w:i/>
          <w:sz w:val="24"/>
        </w:rPr>
        <w:t>Inigo of Rancho Posolmi: The Life and times of a Mission Indian</w:t>
      </w:r>
      <w:r>
        <w:rPr>
          <w:sz w:val="24"/>
        </w:rPr>
        <w:t xml:space="preserve">. Menlo Park, CA: Ballena, 1999.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Sonneborn, Liz. </w:t>
      </w:r>
      <w:r>
        <w:rPr>
          <w:i/>
          <w:sz w:val="24"/>
        </w:rPr>
        <w:t>The Chumash</w:t>
      </w:r>
      <w:r>
        <w:rPr>
          <w:sz w:val="24"/>
        </w:rPr>
        <w:t xml:space="preserve">. Minneapolis, MN: Lerner Publications, 2007.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color w:val="222222"/>
          <w:sz w:val="24"/>
          <w:highlight w:val="white"/>
        </w:rPr>
        <w:t xml:space="preserve">Spearman, Arthur Dunning. </w:t>
      </w:r>
      <w:r>
        <w:rPr>
          <w:i/>
          <w:color w:val="222222"/>
          <w:sz w:val="24"/>
          <w:highlight w:val="white"/>
        </w:rPr>
        <w:t>The Five Franciscan Churches of Mission Santa Clara, 1777-1825; a Documentation.</w:t>
      </w:r>
      <w:r>
        <w:rPr>
          <w:color w:val="222222"/>
          <w:sz w:val="24"/>
          <w:highlight w:val="white"/>
        </w:rPr>
        <w:t xml:space="preserve"> Palo Alto, CA: National, 1963. Print.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Spizzirri, Linda, and Peter M. Spizzirri. </w:t>
      </w:r>
      <w:r>
        <w:rPr>
          <w:i/>
          <w:sz w:val="24"/>
        </w:rPr>
        <w:t>An Educational Read and Color Book of California Missions</w:t>
      </w:r>
      <w:r>
        <w:rPr>
          <w:sz w:val="24"/>
        </w:rPr>
        <w:t>. Rapid City, SD: Spizzirri, 2005. Pri</w:t>
      </w:r>
      <w:r>
        <w:rPr>
          <w:sz w:val="24"/>
        </w:rPr>
        <w:t xml:space="preserve">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Spizzirri, Linda. </w:t>
      </w:r>
      <w:r>
        <w:rPr>
          <w:i/>
          <w:sz w:val="24"/>
        </w:rPr>
        <w:t>An Educational Coloring Book of California Indians</w:t>
      </w:r>
      <w:r>
        <w:rPr>
          <w:sz w:val="24"/>
        </w:rPr>
        <w:t xml:space="preserve">. Medinah, IL: Spizziri Pub., P.O. Box 664, Medinah, IL, 60157, 1986.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Supahan, Sarah. </w:t>
      </w:r>
      <w:r>
        <w:rPr>
          <w:i/>
          <w:sz w:val="24"/>
        </w:rPr>
        <w:t>A Time of Resistance: California Indians during the Mission Period, 1769-1848</w:t>
      </w:r>
      <w:r>
        <w:rPr>
          <w:sz w:val="24"/>
        </w:rPr>
        <w:t>. [Hoopa, Ca</w:t>
      </w:r>
      <w:r>
        <w:rPr>
          <w:sz w:val="24"/>
        </w:rPr>
        <w:t xml:space="preserve">lif.]: Klamath-Trinity Joint Unified School District's Indian Education Program, 1997.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color w:val="222222"/>
          <w:sz w:val="24"/>
          <w:highlight w:val="white"/>
        </w:rPr>
        <w:t xml:space="preserve">Tac, Pablo. </w:t>
      </w:r>
      <w:r>
        <w:rPr>
          <w:i/>
          <w:color w:val="222222"/>
          <w:sz w:val="24"/>
          <w:highlight w:val="white"/>
        </w:rPr>
        <w:t>Indian Life and Customs at Mission San Luis Rey: A Record of California Mission Life</w:t>
      </w:r>
      <w:r>
        <w:rPr>
          <w:color w:val="222222"/>
          <w:sz w:val="24"/>
          <w:highlight w:val="white"/>
        </w:rPr>
        <w:t>. San Luis Rey, CA: Old Mission, 1958. Print.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Thompson, Gare. </w:t>
      </w:r>
      <w:r>
        <w:rPr>
          <w:i/>
          <w:sz w:val="24"/>
        </w:rPr>
        <w:t>Whe</w:t>
      </w:r>
      <w:r>
        <w:rPr>
          <w:i/>
          <w:sz w:val="24"/>
        </w:rPr>
        <w:t>n the Mission Padre Came to the Rancho: The Early California Adventures of Rosalinda and Simón Delgado</w:t>
      </w:r>
      <w:r>
        <w:rPr>
          <w:sz w:val="24"/>
        </w:rPr>
        <w:t xml:space="preserve">. Washington, DC: National Geographic, 2004.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Thorne, Tanis C. </w:t>
      </w:r>
      <w:r>
        <w:rPr>
          <w:i/>
          <w:sz w:val="24"/>
        </w:rPr>
        <w:t xml:space="preserve">El Capitan: Adaptation and Agency on a Southern California Indian Reservation, 1850 </w:t>
      </w:r>
      <w:r>
        <w:rPr>
          <w:i/>
          <w:sz w:val="24"/>
        </w:rPr>
        <w:t>to 1937</w:t>
      </w:r>
      <w:r>
        <w:rPr>
          <w:sz w:val="24"/>
        </w:rPr>
        <w:t xml:space="preserve">. Banning, CA: Malki-Bellena, 2012.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Trafzer, Clifford E. </w:t>
      </w:r>
      <w:r>
        <w:rPr>
          <w:i/>
          <w:sz w:val="24"/>
        </w:rPr>
        <w:t>The People of the San Manuel Indian Reservation</w:t>
      </w:r>
      <w:r>
        <w:rPr>
          <w:sz w:val="24"/>
        </w:rPr>
        <w:t xml:space="preserve">. Patton, CA: San Manuel Band of Mission Indians, 2002.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color w:val="222222"/>
          <w:sz w:val="24"/>
          <w:highlight w:val="white"/>
        </w:rPr>
        <w:t xml:space="preserve">Vallejo, Mariano Guadalupe. </w:t>
      </w:r>
      <w:r>
        <w:rPr>
          <w:i/>
          <w:color w:val="222222"/>
          <w:sz w:val="24"/>
          <w:highlight w:val="white"/>
        </w:rPr>
        <w:t>Great Indians of California</w:t>
      </w:r>
      <w:r>
        <w:rPr>
          <w:color w:val="222222"/>
          <w:sz w:val="24"/>
          <w:highlight w:val="white"/>
        </w:rPr>
        <w:t>. Santa Barbara, C</w:t>
      </w:r>
      <w:r>
        <w:rPr>
          <w:color w:val="222222"/>
          <w:sz w:val="24"/>
          <w:highlight w:val="white"/>
        </w:rPr>
        <w:t>A: Bellerophon, 1981. Print.</w:t>
      </w:r>
    </w:p>
    <w:p w:rsidR="0029756A" w:rsidRDefault="00D27305">
      <w:pPr>
        <w:spacing w:line="276" w:lineRule="auto"/>
        <w:contextualSpacing w:val="0"/>
      </w:pPr>
      <w:r>
        <w:rPr>
          <w:rFonts w:ascii="Calibri" w:eastAsia="Calibri" w:hAnsi="Calibri" w:cs="Calibri"/>
          <w:sz w:val="24"/>
        </w:rPr>
        <w:t xml:space="preserve">White, B. (1996) A sketch history of Indians in San Diego and at Mission Trails Regional Park. Retrieved, May 2013 from historyandculture.com web site. </w:t>
      </w:r>
      <w:hyperlink r:id="rId5">
        <w:r>
          <w:rPr>
            <w:rFonts w:ascii="Calibri" w:eastAsia="Calibri" w:hAnsi="Calibri" w:cs="Calibri"/>
            <w:color w:val="1155CC"/>
            <w:sz w:val="24"/>
            <w:u w:val="single"/>
          </w:rPr>
          <w:t>http</w:t>
        </w:r>
        <w:r>
          <w:rPr>
            <w:rFonts w:ascii="Calibri" w:eastAsia="Calibri" w:hAnsi="Calibri" w:cs="Calibri"/>
            <w:color w:val="1155CC"/>
            <w:sz w:val="24"/>
            <w:u w:val="single"/>
          </w:rPr>
          <w:t>://historyandculture.com/writings/kumeyaay.html</w:t>
        </w:r>
      </w:hyperlink>
    </w:p>
    <w:p w:rsidR="0029756A" w:rsidRDefault="0029756A">
      <w:pPr>
        <w:spacing w:line="276" w:lineRule="auto"/>
        <w:contextualSpacing w:val="0"/>
      </w:pP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Williams, Jack S. </w:t>
      </w:r>
      <w:r>
        <w:rPr>
          <w:i/>
          <w:sz w:val="24"/>
        </w:rPr>
        <w:t>The Luiseño of California</w:t>
      </w:r>
      <w:r>
        <w:rPr>
          <w:sz w:val="24"/>
        </w:rPr>
        <w:t xml:space="preserve">. New York: PowerKids, 2003. Print. </w:t>
      </w:r>
    </w:p>
    <w:p w:rsidR="0029756A" w:rsidRDefault="00D27305">
      <w:pPr>
        <w:spacing w:line="480" w:lineRule="auto"/>
        <w:ind w:left="720" w:hanging="719"/>
        <w:contextualSpacing w:val="0"/>
      </w:pPr>
      <w:r>
        <w:rPr>
          <w:sz w:val="24"/>
        </w:rPr>
        <w:t xml:space="preserve">Williams, Jack S. </w:t>
      </w:r>
      <w:r>
        <w:rPr>
          <w:i/>
          <w:sz w:val="24"/>
        </w:rPr>
        <w:t>The Ohlone of California</w:t>
      </w:r>
      <w:r>
        <w:rPr>
          <w:sz w:val="24"/>
        </w:rPr>
        <w:t xml:space="preserve">. New York: PowerKids, 2003. Print. </w:t>
      </w:r>
    </w:p>
    <w:sectPr w:rsidR="0029756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29756A"/>
    <w:rsid w:val="0029756A"/>
    <w:rsid w:val="00D2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0"/>
    </w:rPr>
  </w:style>
  <w:style w:type="paragraph" w:styleId="Heading1">
    <w:name w:val="heading 1"/>
    <w:basedOn w:val="Normal"/>
    <w:next w:val="Normal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Heading2">
    <w:name w:val="heading 2"/>
    <w:basedOn w:val="Normal"/>
    <w:next w:val="Normal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Heading3">
    <w:name w:val="heading 3"/>
    <w:basedOn w:val="Normal"/>
    <w:next w:val="Normal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Heading4">
    <w:name w:val="heading 4"/>
    <w:basedOn w:val="Normal"/>
    <w:next w:val="Normal"/>
    <w:pPr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paragraph" w:styleId="Subtitle">
    <w:name w:val="Subtitle"/>
    <w:basedOn w:val="Normal"/>
    <w:next w:val="Normal"/>
    <w:pPr>
      <w:spacing w:after="60"/>
      <w:jc w:val="center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0"/>
    </w:rPr>
  </w:style>
  <w:style w:type="paragraph" w:styleId="Heading1">
    <w:name w:val="heading 1"/>
    <w:basedOn w:val="Normal"/>
    <w:next w:val="Normal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Heading2">
    <w:name w:val="heading 2"/>
    <w:basedOn w:val="Normal"/>
    <w:next w:val="Normal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Heading3">
    <w:name w:val="heading 3"/>
    <w:basedOn w:val="Normal"/>
    <w:next w:val="Normal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Heading4">
    <w:name w:val="heading 4"/>
    <w:basedOn w:val="Normal"/>
    <w:next w:val="Normal"/>
    <w:pPr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paragraph" w:styleId="Subtitle">
    <w:name w:val="Subtitle"/>
    <w:basedOn w:val="Normal"/>
    <w:next w:val="Normal"/>
    <w:pPr>
      <w:spacing w:after="60"/>
      <w:jc w:val="center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historyandculture.com/writings/kumeyaa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1014</Words>
  <Characters>5780</Characters>
  <Application>Microsoft Office Word</Application>
  <DocSecurity>0</DocSecurity>
  <Lines>48</Lines>
  <Paragraphs>13</Paragraphs>
  <ScaleCrop>false</ScaleCrop>
  <Company>Microsoft</Company>
  <LinksUpToDate>false</LinksUpToDate>
  <CharactersWithSpaces>6781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Mission Resources.docx</dc:title>
  <dc:creator>Nicole Lim</dc:creator>
  <cp:lastModifiedBy>Nicole Lim</cp:lastModifiedBy>
  <cp:revision>2</cp:revision>
  <dcterms:created xsi:type="dcterms:W3CDTF">2013-10-08T20:29:00Z</dcterms:created>
  <dcterms:modified xsi:type="dcterms:W3CDTF">2013-10-08T20:29:00Z</dcterms:modified>
</cp:coreProperties>
</file>